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807C" w14:textId="2DDB4A13" w:rsidR="00A62078" w:rsidRDefault="00A62078" w:rsidP="00A62078">
      <w:pPr>
        <w:jc w:val="center"/>
        <w:rPr>
          <w:b/>
          <w:bCs/>
          <w:sz w:val="28"/>
          <w:szCs w:val="28"/>
        </w:rPr>
      </w:pPr>
      <w:r w:rsidRPr="00A62078">
        <w:rPr>
          <w:b/>
          <w:bCs/>
          <w:sz w:val="28"/>
          <w:szCs w:val="28"/>
        </w:rPr>
        <w:t>Informace ke zveřejnění na internetových stránkách</w:t>
      </w:r>
    </w:p>
    <w:p w14:paraId="5E5AAE40" w14:textId="77777777" w:rsidR="00A62078" w:rsidRPr="00A62078" w:rsidRDefault="00A62078" w:rsidP="00A62078">
      <w:pPr>
        <w:jc w:val="center"/>
        <w:rPr>
          <w:b/>
          <w:bCs/>
          <w:sz w:val="28"/>
          <w:szCs w:val="28"/>
        </w:rPr>
      </w:pPr>
    </w:p>
    <w:p w14:paraId="3BFDD786" w14:textId="62EEB9B7" w:rsidR="00687E95" w:rsidRPr="00AD736A" w:rsidRDefault="00687E95" w:rsidP="001E1F23">
      <w:pPr>
        <w:jc w:val="both"/>
        <w:rPr>
          <w:b/>
          <w:bCs/>
        </w:rPr>
      </w:pPr>
      <w:r w:rsidRPr="00AD736A">
        <w:rPr>
          <w:b/>
          <w:bCs/>
        </w:rPr>
        <w:t xml:space="preserve">Oznámení týkající se </w:t>
      </w:r>
      <w:r w:rsidR="00AD736A">
        <w:rPr>
          <w:b/>
          <w:bCs/>
        </w:rPr>
        <w:t>možného porušení</w:t>
      </w:r>
      <w:r w:rsidRPr="00AD736A">
        <w:rPr>
          <w:b/>
          <w:bCs/>
        </w:rPr>
        <w:t xml:space="preserve"> zákona o ochraně oznamovatelů</w:t>
      </w:r>
    </w:p>
    <w:p w14:paraId="579052D0" w14:textId="3752BC01" w:rsidR="00244826" w:rsidRDefault="00687E95" w:rsidP="001E1F23">
      <w:pPr>
        <w:jc w:val="both"/>
      </w:pPr>
      <w:r>
        <w:t>Oznámení o možném protiprávním jednání ve smyslu zákona č. 171/2023 Sb., o ochraně oznamovatelů (dále jen „</w:t>
      </w:r>
      <w:r w:rsidR="00AD736A">
        <w:t>ZOO</w:t>
      </w:r>
      <w:r>
        <w:t xml:space="preserve">“), můžete </w:t>
      </w:r>
      <w:r w:rsidR="00AD736A">
        <w:t>u</w:t>
      </w:r>
      <w:r>
        <w:t xml:space="preserve">činit v případě, že jste se o jednání </w:t>
      </w:r>
      <w:r w:rsidR="00AD736A">
        <w:t xml:space="preserve">ve společnosti </w:t>
      </w:r>
      <w:r w:rsidR="000C5D0C">
        <w:t>Finplus s. r. o. (</w:t>
      </w:r>
      <w:r w:rsidR="00AD736A" w:rsidRPr="000C5D0C">
        <w:t>dále</w:t>
      </w:r>
      <w:r w:rsidR="00511DD6" w:rsidRPr="000C5D0C">
        <w:t xml:space="preserve"> </w:t>
      </w:r>
      <w:r w:rsidR="00AD736A" w:rsidRPr="000C5D0C">
        <w:t>jen „Společnost“)</w:t>
      </w:r>
      <w:r w:rsidRPr="000C5D0C">
        <w:t>,</w:t>
      </w:r>
      <w:r>
        <w:t xml:space="preserve"> které má znaky trestného činu nebo přestupku, případně porušuje právní předpis nebo předpis Evropské unie, do</w:t>
      </w:r>
      <w:r w:rsidR="00AD736A">
        <w:t>z</w:t>
      </w:r>
      <w:r>
        <w:t>věděli v souvislosti se svou prací nebo jinou obdobnou činností pro</w:t>
      </w:r>
      <w:r w:rsidR="00AD736A">
        <w:t xml:space="preserve"> Společnost.</w:t>
      </w:r>
      <w:r>
        <w:t xml:space="preserve"> To znamená kromě pracovněprávního vztahu např. i při samostatné výdělečné činnosti nebo činnosti na základě smlouvy mezi</w:t>
      </w:r>
      <w:r w:rsidR="00AD736A">
        <w:t xml:space="preserve"> Společností</w:t>
      </w:r>
      <w:r>
        <w:t xml:space="preserve"> a jejím </w:t>
      </w:r>
      <w:r w:rsidR="00AD736A">
        <w:t>smluvním partnerem.</w:t>
      </w:r>
      <w:r>
        <w:t xml:space="preserve"> Podle okolností ale není vyloučeno přijetí oznámení ani od jiných osob.</w:t>
      </w:r>
      <w:r w:rsidR="00244826">
        <w:t xml:space="preserve"> </w:t>
      </w:r>
      <w:r w:rsidR="00C652D3">
        <w:t xml:space="preserve">Další informace jsou obsaženy v ustanovení § 2 ZOO. </w:t>
      </w:r>
      <w:r w:rsidR="00244826">
        <w:t>Oznámení lze učinit i anonymně.</w:t>
      </w:r>
    </w:p>
    <w:p w14:paraId="07AFCF22" w14:textId="58505202" w:rsidR="00AD736A" w:rsidRPr="00AD736A" w:rsidRDefault="00AD736A" w:rsidP="001E1F23">
      <w:pPr>
        <w:jc w:val="both"/>
        <w:rPr>
          <w:b/>
          <w:bCs/>
        </w:rPr>
      </w:pPr>
      <w:r w:rsidRPr="00AD736A">
        <w:rPr>
          <w:b/>
          <w:bCs/>
        </w:rPr>
        <w:t>P</w:t>
      </w:r>
      <w:r w:rsidR="00A743FB">
        <w:rPr>
          <w:b/>
          <w:bCs/>
        </w:rPr>
        <w:t>říslušná</w:t>
      </w:r>
      <w:r w:rsidRPr="00AD736A">
        <w:rPr>
          <w:b/>
          <w:bCs/>
        </w:rPr>
        <w:t xml:space="preserve"> osoba</w:t>
      </w:r>
      <w:r w:rsidR="00687E95" w:rsidRPr="00AD736A">
        <w:rPr>
          <w:b/>
          <w:bCs/>
        </w:rPr>
        <w:t xml:space="preserve"> k</w:t>
      </w:r>
      <w:r w:rsidRPr="00AD736A">
        <w:rPr>
          <w:b/>
          <w:bCs/>
        </w:rPr>
        <w:t> </w:t>
      </w:r>
      <w:r w:rsidR="00687E95" w:rsidRPr="00AD736A">
        <w:rPr>
          <w:b/>
          <w:bCs/>
        </w:rPr>
        <w:t>př</w:t>
      </w:r>
      <w:r w:rsidRPr="00AD736A">
        <w:rPr>
          <w:b/>
          <w:bCs/>
        </w:rPr>
        <w:t xml:space="preserve">ijetí </w:t>
      </w:r>
      <w:r w:rsidR="00687E95" w:rsidRPr="00AD736A">
        <w:rPr>
          <w:b/>
          <w:bCs/>
        </w:rPr>
        <w:t>a zpracování oznámení</w:t>
      </w:r>
    </w:p>
    <w:p w14:paraId="7B157A75" w14:textId="3A966D0B" w:rsidR="000C3034" w:rsidRDefault="00A328D4" w:rsidP="001E1F23">
      <w:pPr>
        <w:jc w:val="both"/>
      </w:pPr>
      <w:r>
        <w:t>P</w:t>
      </w:r>
      <w:r w:rsidR="00A743FB">
        <w:t>říslušnou o</w:t>
      </w:r>
      <w:r>
        <w:t>sob</w:t>
      </w:r>
      <w:r w:rsidR="00A743FB">
        <w:t>ou</w:t>
      </w:r>
      <w:r>
        <w:t xml:space="preserve"> k přijímání a zpracování oznámení v rámci Společnosti je:</w:t>
      </w:r>
      <w:r w:rsidR="00CC7D30">
        <w:t xml:space="preserve"> </w:t>
      </w:r>
      <w:r w:rsidR="000C5D0C">
        <w:t xml:space="preserve">Ing. Markéta </w:t>
      </w:r>
      <w:proofErr w:type="spellStart"/>
      <w:r w:rsidR="000C5D0C">
        <w:t>Bezstarostová</w:t>
      </w:r>
      <w:proofErr w:type="spellEnd"/>
    </w:p>
    <w:p w14:paraId="77EC9382" w14:textId="5F28C605" w:rsidR="00AD736A" w:rsidRPr="00AD736A" w:rsidRDefault="00AD736A" w:rsidP="001E1F23">
      <w:pPr>
        <w:jc w:val="both"/>
        <w:rPr>
          <w:b/>
          <w:bCs/>
        </w:rPr>
      </w:pPr>
      <w:r w:rsidRPr="00AD736A">
        <w:rPr>
          <w:b/>
          <w:bCs/>
        </w:rPr>
        <w:t>Podání oznámení</w:t>
      </w:r>
    </w:p>
    <w:p w14:paraId="47F9561F" w14:textId="1648658C" w:rsidR="00AD736A" w:rsidRDefault="00AD736A" w:rsidP="001E1F23">
      <w:pPr>
        <w:jc w:val="both"/>
      </w:pPr>
      <w:r>
        <w:t xml:space="preserve">Oznámení možných protiprávních jednání v rámci </w:t>
      </w:r>
      <w:r w:rsidR="00A328D4">
        <w:t>Společnosti</w:t>
      </w:r>
      <w:r>
        <w:t xml:space="preserve"> lze podat následujícími způsoby:</w:t>
      </w:r>
    </w:p>
    <w:p w14:paraId="4369AC3E" w14:textId="77777777" w:rsidR="00AD736A" w:rsidRPr="00162CE6" w:rsidRDefault="00AD736A" w:rsidP="001E1F23">
      <w:pPr>
        <w:jc w:val="both"/>
        <w:rPr>
          <w:u w:val="single"/>
        </w:rPr>
      </w:pPr>
      <w:r w:rsidRPr="00162CE6">
        <w:rPr>
          <w:u w:val="single"/>
        </w:rPr>
        <w:t>Elektronicky</w:t>
      </w:r>
    </w:p>
    <w:p w14:paraId="0AF02BD8" w14:textId="645D4989" w:rsidR="00162CE6" w:rsidRDefault="00AD736A" w:rsidP="001E1F23">
      <w:pPr>
        <w:jc w:val="both"/>
      </w:pPr>
      <w:r>
        <w:t>e-mail</w:t>
      </w:r>
      <w:r w:rsidR="000C5D0C">
        <w:t xml:space="preserve">: </w:t>
      </w:r>
      <w:r w:rsidR="00CE0CA0">
        <w:t>ochranaoznamovatelu@</w:t>
      </w:r>
      <w:r w:rsidR="000C5D0C">
        <w:t>finplus</w:t>
      </w:r>
      <w:r w:rsidR="00CE0CA0">
        <w:t>.cz</w:t>
      </w:r>
      <w:r w:rsidR="001E1F23">
        <w:t>)</w:t>
      </w:r>
    </w:p>
    <w:p w14:paraId="00F926E5" w14:textId="3522A4D3" w:rsidR="00AD736A" w:rsidRPr="00162CE6" w:rsidRDefault="00AD736A" w:rsidP="001E1F23">
      <w:pPr>
        <w:jc w:val="both"/>
        <w:rPr>
          <w:u w:val="single"/>
        </w:rPr>
      </w:pPr>
      <w:r w:rsidRPr="00162CE6">
        <w:rPr>
          <w:u w:val="single"/>
        </w:rPr>
        <w:t>Písemně</w:t>
      </w:r>
      <w:r w:rsidR="000C5D0C">
        <w:rPr>
          <w:u w:val="single"/>
        </w:rPr>
        <w:t>/</w:t>
      </w:r>
    </w:p>
    <w:p w14:paraId="7155BF7C" w14:textId="46D4518F" w:rsidR="00AD736A" w:rsidRDefault="00E53010" w:rsidP="001E1F23">
      <w:pPr>
        <w:jc w:val="both"/>
      </w:pPr>
      <w:r w:rsidRPr="000C5D0C">
        <w:t xml:space="preserve">listovní podání na adresu: </w:t>
      </w:r>
      <w:r w:rsidR="000C5D0C" w:rsidRPr="000C5D0C">
        <w:t>Smíchovská 581/60, Praha 5, 155 00</w:t>
      </w:r>
      <w:r>
        <w:t xml:space="preserve"> k rukám příslušné osoby a </w:t>
      </w:r>
      <w:r w:rsidR="00AD736A">
        <w:t xml:space="preserve">s označením </w:t>
      </w:r>
      <w:r>
        <w:t xml:space="preserve">„NEOTVÍRAT“ </w:t>
      </w:r>
    </w:p>
    <w:p w14:paraId="428336D4" w14:textId="2D19E636" w:rsidR="00AD736A" w:rsidRPr="00162CE6" w:rsidRDefault="00AD736A" w:rsidP="001E1F23">
      <w:pPr>
        <w:jc w:val="both"/>
        <w:rPr>
          <w:u w:val="single"/>
        </w:rPr>
      </w:pPr>
      <w:r w:rsidRPr="00162CE6">
        <w:rPr>
          <w:u w:val="single"/>
        </w:rPr>
        <w:t>Osobně</w:t>
      </w:r>
    </w:p>
    <w:p w14:paraId="3CF2D88F" w14:textId="44A897A4" w:rsidR="00687E95" w:rsidRDefault="00162CE6" w:rsidP="001E1F23">
      <w:pPr>
        <w:jc w:val="both"/>
      </w:pPr>
      <w:r>
        <w:t>L</w:t>
      </w:r>
      <w:r w:rsidR="00CE0CA0">
        <w:t>ze si domluvit</w:t>
      </w:r>
      <w:r w:rsidR="00AD736A">
        <w:t xml:space="preserve"> osobní schůzku s příslušnou osobou prostřednictvím </w:t>
      </w:r>
      <w:r w:rsidR="00C57F2F">
        <w:t xml:space="preserve">jejího </w:t>
      </w:r>
      <w:r w:rsidR="00AD736A">
        <w:t>telefonního čísla</w:t>
      </w:r>
      <w:r w:rsidR="00746142">
        <w:t xml:space="preserve"> </w:t>
      </w:r>
      <w:r w:rsidR="000C5D0C">
        <w:t xml:space="preserve">606 290 398 </w:t>
      </w:r>
      <w:r w:rsidR="00AD736A">
        <w:t>nebo zasláním e-mailové zprávy na adresu</w:t>
      </w:r>
      <w:r w:rsidR="00CE0CA0">
        <w:t>:</w:t>
      </w:r>
      <w:r w:rsidR="00C57F2F">
        <w:t xml:space="preserve">  </w:t>
      </w:r>
      <w:hyperlink r:id="rId4" w:history="1">
        <w:r w:rsidR="000C5D0C" w:rsidRPr="00E80668">
          <w:rPr>
            <w:rStyle w:val="Hypertextovodkaz"/>
          </w:rPr>
          <w:t>ochranaoznamovatelu@finplus.cz</w:t>
        </w:r>
      </w:hyperlink>
      <w:r w:rsidR="00AD736A" w:rsidRPr="000C5D0C">
        <w:t>.</w:t>
      </w:r>
    </w:p>
    <w:p w14:paraId="751B5473" w14:textId="5EC7189B" w:rsidR="00244826" w:rsidRDefault="00244826" w:rsidP="001E1F23">
      <w:pPr>
        <w:jc w:val="both"/>
      </w:pPr>
      <w:r>
        <w:t>Budete-li souhlasit, z</w:t>
      </w:r>
      <w:r w:rsidR="00687E95">
        <w:t xml:space="preserve"> osobního rozhovoru bude pořízen zvukový záznam, případně</w:t>
      </w:r>
      <w:r>
        <w:t xml:space="preserve"> je možné vyhotovit </w:t>
      </w:r>
      <w:r w:rsidR="000C3034">
        <w:t xml:space="preserve">zvláštní </w:t>
      </w:r>
      <w:r>
        <w:t xml:space="preserve">záznam z toho jednání, který zachytí jeho </w:t>
      </w:r>
      <w:r w:rsidR="000C3034">
        <w:t>obsah</w:t>
      </w:r>
      <w:r>
        <w:t xml:space="preserve">, přičemž budete mít možnost se k němu následně vyjádřit. </w:t>
      </w:r>
    </w:p>
    <w:p w14:paraId="7DFA1105" w14:textId="4187261D" w:rsidR="00687E95" w:rsidRPr="00EE5E68" w:rsidRDefault="00687E95" w:rsidP="001E1F23">
      <w:pPr>
        <w:jc w:val="both"/>
        <w:rPr>
          <w:b/>
          <w:bCs/>
        </w:rPr>
      </w:pPr>
      <w:r w:rsidRPr="00EE5E68">
        <w:rPr>
          <w:b/>
          <w:bCs/>
        </w:rPr>
        <w:t xml:space="preserve">Lhůty k vyrozumění oznamovatele </w:t>
      </w:r>
    </w:p>
    <w:p w14:paraId="2E5442E1" w14:textId="4AB9BECF" w:rsidR="00687E95" w:rsidRDefault="00E13BCA" w:rsidP="001E1F23">
      <w:pPr>
        <w:jc w:val="both"/>
      </w:pPr>
      <w:r>
        <w:t>Příslušná</w:t>
      </w:r>
      <w:r w:rsidR="000C23AA" w:rsidRPr="000C23AA">
        <w:t xml:space="preserve"> osoba </w:t>
      </w:r>
      <w:r w:rsidR="00AD736A" w:rsidRPr="000C23AA">
        <w:t>je povinn</w:t>
      </w:r>
      <w:r w:rsidR="000C23AA" w:rsidRPr="000C23AA">
        <w:t>a</w:t>
      </w:r>
      <w:r w:rsidR="00AD736A" w:rsidRPr="000C23AA">
        <w:t xml:space="preserve"> posoudit oznámení a písemně vyrozumět oznamovatele o výsledcích posouzení do 30 dnů ode dne přijetí oznámení</w:t>
      </w:r>
      <w:r w:rsidR="008560D1">
        <w:t>, bude-li znát jeho totožnost</w:t>
      </w:r>
      <w:r w:rsidR="00AD736A" w:rsidRPr="000C23AA">
        <w:t>. V případech skutkově nebo právně složitých lze tuto lhůtu prodloužit až o 30 dnů</w:t>
      </w:r>
      <w:r w:rsidR="00B83350">
        <w:t>, a to</w:t>
      </w:r>
      <w:r w:rsidR="00AD736A" w:rsidRPr="000C23AA">
        <w:t xml:space="preserve"> </w:t>
      </w:r>
      <w:r w:rsidR="00B83350">
        <w:t>nejvýše dvakrát. V takovém případě budete písemně vyrozuměni o prodloužení lhůty i jeho důvodech před uplynutím lhůty. V případě, že nebude shledáno podezření ze spáchání protiprávního jednání nebo že by se oznámení zakládalo na nepravdivých informacích, budete o tom rovněž informováni.</w:t>
      </w:r>
    </w:p>
    <w:p w14:paraId="391B3476" w14:textId="77777777" w:rsidR="0005099F" w:rsidRDefault="0005099F" w:rsidP="001E1F23">
      <w:pPr>
        <w:jc w:val="both"/>
      </w:pPr>
    </w:p>
    <w:p w14:paraId="03A67E8E" w14:textId="77777777" w:rsidR="000C5D0C" w:rsidRDefault="000C5D0C" w:rsidP="001E1F23">
      <w:pPr>
        <w:jc w:val="both"/>
        <w:rPr>
          <w:b/>
          <w:bCs/>
        </w:rPr>
      </w:pPr>
    </w:p>
    <w:p w14:paraId="49A5344C" w14:textId="77777777" w:rsidR="000C5D0C" w:rsidRDefault="000C5D0C" w:rsidP="001E1F23">
      <w:pPr>
        <w:jc w:val="both"/>
        <w:rPr>
          <w:b/>
          <w:bCs/>
        </w:rPr>
      </w:pPr>
    </w:p>
    <w:p w14:paraId="7196734C" w14:textId="2551AEA2" w:rsidR="00687E95" w:rsidRPr="00EE5E68" w:rsidRDefault="00687E95" w:rsidP="001E1F23">
      <w:pPr>
        <w:jc w:val="both"/>
        <w:rPr>
          <w:b/>
          <w:bCs/>
        </w:rPr>
      </w:pPr>
      <w:r w:rsidRPr="00EE5E68">
        <w:rPr>
          <w:b/>
          <w:bCs/>
        </w:rPr>
        <w:lastRenderedPageBreak/>
        <w:t>Ochrana oznamovatele</w:t>
      </w:r>
    </w:p>
    <w:p w14:paraId="206263A7" w14:textId="0909D7B5" w:rsidR="00687E95" w:rsidRDefault="00E13BCA" w:rsidP="001E1F23">
      <w:pPr>
        <w:jc w:val="both"/>
      </w:pPr>
      <w:r>
        <w:t xml:space="preserve">Příslušná </w:t>
      </w:r>
      <w:r w:rsidR="00687E95">
        <w:t>osoba zachová</w:t>
      </w:r>
      <w:r w:rsidR="00027090">
        <w:t xml:space="preserve">vá </w:t>
      </w:r>
      <w:r w:rsidR="00687E95">
        <w:t>důvěrnost ve vztahu</w:t>
      </w:r>
      <w:r w:rsidR="00027090">
        <w:t xml:space="preserve"> k totožnosti oznamovatele i informacím uvedeným v oznámení. </w:t>
      </w:r>
    </w:p>
    <w:p w14:paraId="03E10EC2" w14:textId="463602C9" w:rsidR="00687E95" w:rsidRDefault="00BF218B" w:rsidP="001E1F23">
      <w:pPr>
        <w:jc w:val="both"/>
      </w:pPr>
      <w:r>
        <w:t xml:space="preserve">Každý </w:t>
      </w:r>
      <w:r w:rsidR="00687E95">
        <w:t xml:space="preserve">oznamovatel má </w:t>
      </w:r>
      <w:r>
        <w:t xml:space="preserve">právo </w:t>
      </w:r>
      <w:r w:rsidR="00687E95">
        <w:t xml:space="preserve">na ochranu proti jakýmkoli odvetným opatřením i pouhé hrozbě takových opatření. </w:t>
      </w:r>
      <w:r w:rsidRPr="00BF218B">
        <w:t>Ochrana před odvetným opatřením</w:t>
      </w:r>
      <w:r>
        <w:t xml:space="preserve"> však</w:t>
      </w:r>
      <w:r w:rsidRPr="00BF218B">
        <w:t xml:space="preserve"> nenáleží osobě, která učinila oznámení, aniž měla oprávněné důvody se domnívat, že se zakládá na pravdivých informacích</w:t>
      </w:r>
      <w:r>
        <w:t>.</w:t>
      </w:r>
    </w:p>
    <w:p w14:paraId="6BFFCFD0" w14:textId="5601006E" w:rsidR="00687E95" w:rsidRPr="00EE5E68" w:rsidRDefault="004C237D" w:rsidP="001E1F23">
      <w:pPr>
        <w:jc w:val="both"/>
        <w:rPr>
          <w:b/>
          <w:bCs/>
        </w:rPr>
      </w:pPr>
      <w:r>
        <w:rPr>
          <w:b/>
          <w:bCs/>
        </w:rPr>
        <w:t>A</w:t>
      </w:r>
      <w:r w:rsidR="00687E95" w:rsidRPr="00EE5E68">
        <w:rPr>
          <w:b/>
          <w:bCs/>
        </w:rPr>
        <w:t>lternativní podání oznámení</w:t>
      </w:r>
    </w:p>
    <w:p w14:paraId="357F9B23" w14:textId="77777777" w:rsidR="00500DEA" w:rsidRPr="00EE5E68" w:rsidRDefault="00500DEA" w:rsidP="001E1F23">
      <w:pPr>
        <w:jc w:val="both"/>
        <w:rPr>
          <w:u w:val="single"/>
        </w:rPr>
      </w:pPr>
      <w:r w:rsidRPr="00EE5E68">
        <w:rPr>
          <w:u w:val="single"/>
        </w:rPr>
        <w:t>Ministerstvo spravedlnosti</w:t>
      </w:r>
    </w:p>
    <w:p w14:paraId="78BCC898" w14:textId="1F6AF62B" w:rsidR="00500DEA" w:rsidRDefault="00500DEA" w:rsidP="001E1F23">
      <w:pPr>
        <w:jc w:val="both"/>
      </w:pPr>
      <w:r>
        <w:t xml:space="preserve">Oznámení </w:t>
      </w:r>
      <w:r w:rsidR="00EE5E68">
        <w:t xml:space="preserve">také lze </w:t>
      </w:r>
      <w:r>
        <w:t>podat prostřednictvím oznamovacího systému provozovaného Ministerstvem spravedlnosti, který je přístupný na internetových stránkách</w:t>
      </w:r>
      <w:r w:rsidR="00EE5E68">
        <w:t xml:space="preserve">: </w:t>
      </w:r>
      <w:hyperlink r:id="rId5" w:history="1">
        <w:r w:rsidR="00EE5E68" w:rsidRPr="004223D9">
          <w:rPr>
            <w:rStyle w:val="Hypertextovodkaz"/>
          </w:rPr>
          <w:t>https://oznamovatel.justice.cz/chci-podat-oznameni/</w:t>
        </w:r>
      </w:hyperlink>
      <w:r>
        <w:t xml:space="preserve">. </w:t>
      </w:r>
      <w:r w:rsidR="00EE5E68">
        <w:t xml:space="preserve"> </w:t>
      </w:r>
    </w:p>
    <w:p w14:paraId="7D687629" w14:textId="77777777" w:rsidR="00500DEA" w:rsidRPr="00C55C1C" w:rsidRDefault="00500DEA" w:rsidP="001E1F23">
      <w:pPr>
        <w:jc w:val="both"/>
        <w:rPr>
          <w:u w:val="single"/>
        </w:rPr>
      </w:pPr>
      <w:r w:rsidRPr="00C55C1C">
        <w:rPr>
          <w:u w:val="single"/>
        </w:rPr>
        <w:t>Finanční analytický úřad (dále „FAÚ“)</w:t>
      </w:r>
    </w:p>
    <w:p w14:paraId="2B8A0858" w14:textId="0ABA8AB4" w:rsidR="00500DEA" w:rsidRDefault="00500DEA" w:rsidP="001E1F23">
      <w:pPr>
        <w:jc w:val="both"/>
      </w:pPr>
      <w:r>
        <w:t xml:space="preserve">Pokud se jedná o protiprávní jednání ve smyslu zákona č. 253/2008 Sb., o některých opatřeních proti legalizaci výnosů z trestné činnosti a financování terorismu, ve znění pozdějších předpisů, tak je možné oznámení podat prostřednictvím vnějšího oznamovacího systému vedeného FAÚ. Další informace a kontakty pro podání oznámení jsou na internetových stránkách FAÚ: </w:t>
      </w:r>
      <w:hyperlink r:id="rId6" w:history="1">
        <w:r w:rsidRPr="004223D9">
          <w:rPr>
            <w:rStyle w:val="Hypertextovodkaz"/>
          </w:rPr>
          <w:t>https://fau.gov.cz/kontakty</w:t>
        </w:r>
      </w:hyperlink>
      <w:r>
        <w:t xml:space="preserve">. </w:t>
      </w:r>
    </w:p>
    <w:p w14:paraId="103D6E0D" w14:textId="3167C607" w:rsidR="00DD2CD4" w:rsidRDefault="00DD2CD4" w:rsidP="001E1F23">
      <w:pPr>
        <w:jc w:val="both"/>
      </w:pPr>
    </w:p>
    <w:sectPr w:rsidR="00DD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95"/>
    <w:rsid w:val="00017376"/>
    <w:rsid w:val="00027090"/>
    <w:rsid w:val="0005099F"/>
    <w:rsid w:val="00051995"/>
    <w:rsid w:val="000C23AA"/>
    <w:rsid w:val="000C3034"/>
    <w:rsid w:val="000C5D0C"/>
    <w:rsid w:val="00107F6C"/>
    <w:rsid w:val="00162CE6"/>
    <w:rsid w:val="001E0DDE"/>
    <w:rsid w:val="001E1F23"/>
    <w:rsid w:val="002028D0"/>
    <w:rsid w:val="00244826"/>
    <w:rsid w:val="002C590D"/>
    <w:rsid w:val="003840E9"/>
    <w:rsid w:val="003C0714"/>
    <w:rsid w:val="00460BA7"/>
    <w:rsid w:val="004C237D"/>
    <w:rsid w:val="00500DEA"/>
    <w:rsid w:val="005104C2"/>
    <w:rsid w:val="00511DD6"/>
    <w:rsid w:val="005D34CD"/>
    <w:rsid w:val="005D5F06"/>
    <w:rsid w:val="005D7556"/>
    <w:rsid w:val="00660685"/>
    <w:rsid w:val="00687E95"/>
    <w:rsid w:val="00725DC2"/>
    <w:rsid w:val="00746142"/>
    <w:rsid w:val="008560D1"/>
    <w:rsid w:val="008A6912"/>
    <w:rsid w:val="008C2184"/>
    <w:rsid w:val="00960466"/>
    <w:rsid w:val="00A328D4"/>
    <w:rsid w:val="00A62078"/>
    <w:rsid w:val="00A743FB"/>
    <w:rsid w:val="00AD736A"/>
    <w:rsid w:val="00B049BF"/>
    <w:rsid w:val="00B57EB7"/>
    <w:rsid w:val="00B83350"/>
    <w:rsid w:val="00BC6D5A"/>
    <w:rsid w:val="00BF08D2"/>
    <w:rsid w:val="00BF218B"/>
    <w:rsid w:val="00C55C1C"/>
    <w:rsid w:val="00C57F2F"/>
    <w:rsid w:val="00C652D3"/>
    <w:rsid w:val="00CA77B7"/>
    <w:rsid w:val="00CC7D30"/>
    <w:rsid w:val="00CE0CA0"/>
    <w:rsid w:val="00DD2CD4"/>
    <w:rsid w:val="00E13BCA"/>
    <w:rsid w:val="00E53010"/>
    <w:rsid w:val="00E8182B"/>
    <w:rsid w:val="00EE5E68"/>
    <w:rsid w:val="00F716B9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3D4"/>
  <w15:chartTrackingRefBased/>
  <w15:docId w15:val="{5ACEE234-5A62-46F7-BE10-E233A9ED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0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828">
          <w:marLeft w:val="0"/>
          <w:marRight w:val="0"/>
          <w:marTop w:val="0"/>
          <w:marBottom w:val="0"/>
          <w:divBdr>
            <w:top w:val="single" w:sz="6" w:space="15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kontakty" TargetMode="External"/><Relationship Id="rId5" Type="http://schemas.openxmlformats.org/officeDocument/2006/relationships/hyperlink" Target="https://oznamovatel.justice.cz/chci-podat-oznameni/" TargetMode="External"/><Relationship Id="rId4" Type="http://schemas.openxmlformats.org/officeDocument/2006/relationships/hyperlink" Target="mailto:ochranaoznamovatelu@finpl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Deduch</dc:creator>
  <cp:keywords/>
  <dc:description/>
  <cp:lastModifiedBy>Filip Bezstarosta</cp:lastModifiedBy>
  <cp:revision>3</cp:revision>
  <dcterms:created xsi:type="dcterms:W3CDTF">2023-12-19T13:25:00Z</dcterms:created>
  <dcterms:modified xsi:type="dcterms:W3CDTF">2023-12-19T13:29:00Z</dcterms:modified>
</cp:coreProperties>
</file>